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5F2" w:rsidRPr="00776848" w:rsidRDefault="00F375F2" w:rsidP="00F375F2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76848">
        <w:rPr>
          <w:b/>
          <w:bCs/>
          <w:color w:val="000000"/>
        </w:rPr>
        <w:t xml:space="preserve">Приложение № </w:t>
      </w:r>
      <w:r>
        <w:rPr>
          <w:b/>
          <w:bCs/>
          <w:color w:val="000000"/>
        </w:rPr>
        <w:t>2</w:t>
      </w:r>
    </w:p>
    <w:p w:rsidR="00F375F2" w:rsidRPr="00776848" w:rsidRDefault="00F375F2" w:rsidP="00F375F2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76848">
        <w:rPr>
          <w:bCs/>
          <w:color w:val="000000"/>
        </w:rPr>
        <w:t xml:space="preserve">к Поручению на проведение закупочных процедур </w:t>
      </w:r>
    </w:p>
    <w:p w:rsidR="00F375F2" w:rsidRPr="00776848" w:rsidRDefault="00F375F2" w:rsidP="00F375F2">
      <w:pPr>
        <w:shd w:val="clear" w:color="auto" w:fill="FFFFFF"/>
        <w:spacing w:line="557" w:lineRule="exact"/>
        <w:ind w:left="567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Квалификационные т</w:t>
      </w:r>
      <w:r w:rsidRPr="00776848">
        <w:rPr>
          <w:b/>
          <w:bCs/>
          <w:color w:val="000000"/>
          <w:sz w:val="24"/>
          <w:szCs w:val="24"/>
        </w:rPr>
        <w:t>ребования к участникам закупочной процедуры</w:t>
      </w:r>
    </w:p>
    <w:p w:rsidR="00F375F2" w:rsidRPr="00485D15" w:rsidRDefault="00F375F2" w:rsidP="003A44C8">
      <w:pPr>
        <w:pStyle w:val="a8"/>
        <w:rPr>
          <w:sz w:val="24"/>
          <w:szCs w:val="24"/>
        </w:rPr>
      </w:pPr>
      <w:r w:rsidRPr="00776848">
        <w:rPr>
          <w:b/>
          <w:bCs/>
          <w:color w:val="000000"/>
          <w:sz w:val="24"/>
          <w:szCs w:val="24"/>
        </w:rPr>
        <w:t>Наименование закупки:</w:t>
      </w:r>
      <w:r w:rsidR="003A44C8">
        <w:rPr>
          <w:b/>
          <w:bCs/>
          <w:color w:val="000000"/>
          <w:sz w:val="24"/>
          <w:szCs w:val="24"/>
        </w:rPr>
        <w:t xml:space="preserve"> </w:t>
      </w:r>
      <w:r w:rsidR="003A44C8">
        <w:rPr>
          <w:sz w:val="24"/>
          <w:szCs w:val="24"/>
        </w:rPr>
        <w:t>Сервисное обслуживание и устранение выявленных дефектов кранов</w:t>
      </w:r>
      <w:r w:rsidR="000326FC">
        <w:rPr>
          <w:sz w:val="24"/>
          <w:szCs w:val="24"/>
        </w:rPr>
        <w:t xml:space="preserve"> КНГЭС и КТСГЭС</w:t>
      </w:r>
      <w:r w:rsidR="003A44C8">
        <w:rPr>
          <w:sz w:val="24"/>
          <w:szCs w:val="24"/>
        </w:rPr>
        <w:t>.</w:t>
      </w:r>
      <w:r w:rsidR="003A44C8" w:rsidRPr="00F916BE">
        <w:rPr>
          <w:sz w:val="24"/>
          <w:szCs w:val="24"/>
        </w:rPr>
        <w:t xml:space="preserve"> </w:t>
      </w:r>
    </w:p>
    <w:p w:rsidR="00F375F2" w:rsidRPr="00776848" w:rsidRDefault="003A44C8" w:rsidP="003A44C8">
      <w:pPr>
        <w:shd w:val="clear" w:color="auto" w:fill="FFFFFF"/>
        <w:tabs>
          <w:tab w:val="left" w:leader="underscore" w:pos="7651"/>
        </w:tabs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F375F2" w:rsidRPr="00776848">
        <w:rPr>
          <w:b/>
          <w:bCs/>
          <w:color w:val="000000"/>
          <w:sz w:val="24"/>
          <w:szCs w:val="24"/>
        </w:rPr>
        <w:t>номер закупки по ГКП</w:t>
      </w:r>
      <w:r w:rsidR="00B1500E">
        <w:rPr>
          <w:b/>
          <w:bCs/>
          <w:color w:val="000000"/>
          <w:sz w:val="24"/>
          <w:szCs w:val="24"/>
        </w:rPr>
        <w:t>З</w:t>
      </w:r>
      <w:r w:rsidR="00485D15">
        <w:rPr>
          <w:b/>
          <w:bCs/>
          <w:color w:val="000000"/>
          <w:sz w:val="24"/>
          <w:szCs w:val="24"/>
        </w:rPr>
        <w:t xml:space="preserve"> </w:t>
      </w:r>
      <w:r w:rsidR="00485D15" w:rsidRPr="00485D15">
        <w:rPr>
          <w:b/>
          <w:sz w:val="24"/>
          <w:szCs w:val="24"/>
        </w:rPr>
        <w:t>2200/6.42-</w:t>
      </w:r>
      <w:r w:rsidR="00F05B58">
        <w:rPr>
          <w:b/>
          <w:sz w:val="24"/>
          <w:szCs w:val="24"/>
        </w:rPr>
        <w:t>4</w:t>
      </w:r>
      <w:r w:rsidR="000326FC">
        <w:rPr>
          <w:b/>
          <w:sz w:val="24"/>
          <w:szCs w:val="24"/>
        </w:rPr>
        <w:t>94</w:t>
      </w:r>
      <w:bookmarkStart w:id="0" w:name="_GoBack"/>
      <w:bookmarkEnd w:id="0"/>
      <w:r w:rsidR="00F375F2" w:rsidRPr="00776848">
        <w:rPr>
          <w:b/>
          <w:bCs/>
          <w:color w:val="000000"/>
          <w:sz w:val="24"/>
          <w:szCs w:val="24"/>
        </w:rPr>
        <w:t>)</w:t>
      </w:r>
    </w:p>
    <w:p w:rsidR="00F375F2" w:rsidRPr="00776848" w:rsidRDefault="00F375F2" w:rsidP="003A44C8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F375F2" w:rsidRPr="00776848" w:rsidRDefault="00F375F2" w:rsidP="00F375F2">
      <w:pPr>
        <w:shd w:val="clear" w:color="auto" w:fill="FFFFFF"/>
        <w:spacing w:line="274" w:lineRule="exact"/>
        <w:ind w:left="29" w:firstLine="680"/>
        <w:jc w:val="both"/>
        <w:rPr>
          <w:sz w:val="24"/>
          <w:szCs w:val="24"/>
        </w:rPr>
      </w:pPr>
      <w:r w:rsidRPr="00776848">
        <w:rPr>
          <w:b/>
          <w:bCs/>
          <w:color w:val="000000"/>
          <w:sz w:val="24"/>
          <w:szCs w:val="24"/>
        </w:rPr>
        <w:t>Требования к Участникам:</w:t>
      </w:r>
    </w:p>
    <w:p w:rsidR="00F375F2" w:rsidRPr="00A66FA4" w:rsidRDefault="00F375F2" w:rsidP="00F375F2">
      <w:pPr>
        <w:pStyle w:val="a0"/>
        <w:numPr>
          <w:ilvl w:val="0"/>
          <w:numId w:val="0"/>
        </w:numPr>
        <w:ind w:firstLine="709"/>
        <w:rPr>
          <w:sz w:val="24"/>
          <w:szCs w:val="24"/>
        </w:rPr>
      </w:pPr>
      <w:r w:rsidRPr="00A66FA4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F375F2" w:rsidRPr="00A66FA4" w:rsidRDefault="00F375F2" w:rsidP="00F375F2">
      <w:pPr>
        <w:pStyle w:val="a0"/>
        <w:numPr>
          <w:ilvl w:val="0"/>
          <w:numId w:val="0"/>
        </w:numPr>
        <w:ind w:firstLine="709"/>
        <w:rPr>
          <w:sz w:val="24"/>
          <w:szCs w:val="24"/>
        </w:rPr>
      </w:pPr>
      <w:r w:rsidRPr="00A66FA4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532640">
          <w:rPr>
            <w:rStyle w:val="a7"/>
            <w:sz w:val="24"/>
            <w:szCs w:val="24"/>
          </w:rPr>
          <w:t>http://rnp.fas.gov.ru</w:t>
        </w:r>
      </w:hyperlink>
      <w:r w:rsidRPr="00532640">
        <w:rPr>
          <w:sz w:val="24"/>
          <w:szCs w:val="24"/>
        </w:rPr>
        <w:t xml:space="preserve">). 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F375F2" w:rsidRPr="00532640" w:rsidRDefault="00F375F2" w:rsidP="00F375F2">
      <w:pPr>
        <w:pStyle w:val="a1"/>
        <w:numPr>
          <w:ilvl w:val="4"/>
          <w:numId w:val="2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F375F2" w:rsidRPr="00D305AD" w:rsidRDefault="00F375F2" w:rsidP="00F375F2">
      <w:pPr>
        <w:pStyle w:val="2"/>
        <w:numPr>
          <w:ilvl w:val="0"/>
          <w:numId w:val="0"/>
        </w:numPr>
        <w:spacing w:before="0" w:after="0"/>
        <w:ind w:firstLine="709"/>
        <w:rPr>
          <w:color w:val="000000"/>
          <w:sz w:val="24"/>
          <w:szCs w:val="24"/>
        </w:rPr>
      </w:pPr>
      <w:bookmarkStart w:id="1" w:name="_Ref86827631"/>
      <w:bookmarkStart w:id="2" w:name="_Toc90385072"/>
      <w:bookmarkStart w:id="3" w:name="_Toc153176293"/>
      <w:r w:rsidRPr="00D305AD"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"/>
      <w:bookmarkEnd w:id="2"/>
      <w:bookmarkEnd w:id="3"/>
    </w:p>
    <w:p w:rsidR="00F375F2" w:rsidRPr="00532640" w:rsidRDefault="00F375F2" w:rsidP="00F375F2">
      <w:pPr>
        <w:pStyle w:val="a0"/>
        <w:numPr>
          <w:ilvl w:val="0"/>
          <w:numId w:val="0"/>
        </w:numPr>
        <w:ind w:firstLine="709"/>
        <w:rPr>
          <w:sz w:val="24"/>
          <w:szCs w:val="24"/>
        </w:rPr>
      </w:pPr>
      <w:r w:rsidRPr="00532640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lastRenderedPageBreak/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</w:t>
      </w:r>
      <w:proofErr w:type="gramStart"/>
      <w:r w:rsidRPr="00532640">
        <w:rPr>
          <w:sz w:val="24"/>
          <w:szCs w:val="24"/>
        </w:rPr>
        <w:t>Доверенность</w:t>
      </w:r>
      <w:proofErr w:type="gramEnd"/>
      <w:r w:rsidRPr="00532640">
        <w:rPr>
          <w:sz w:val="24"/>
          <w:szCs w:val="24"/>
        </w:rPr>
        <w:t xml:space="preserve"> выданная юридическим лицом, должна быть скреплена печатью;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копии учредительных документов (учредительный договор и Устав);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копия свидетельства о присвоении ИНН;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F375F2" w:rsidRPr="00532640" w:rsidRDefault="00F375F2" w:rsidP="00F375F2">
      <w:pPr>
        <w:pStyle w:val="a1"/>
        <w:numPr>
          <w:ilvl w:val="0"/>
          <w:numId w:val="0"/>
        </w:numPr>
        <w:ind w:firstLine="709"/>
        <w:rPr>
          <w:sz w:val="24"/>
          <w:szCs w:val="24"/>
        </w:rPr>
      </w:pPr>
      <w:r w:rsidRPr="00532640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F375F2" w:rsidRPr="00532640" w:rsidRDefault="00F375F2" w:rsidP="00F375F2">
      <w:pPr>
        <w:pStyle w:val="a1"/>
        <w:numPr>
          <w:ilvl w:val="0"/>
          <w:numId w:val="0"/>
        </w:numPr>
        <w:tabs>
          <w:tab w:val="left" w:pos="1560"/>
        </w:tabs>
        <w:ind w:firstLine="709"/>
        <w:rPr>
          <w:sz w:val="24"/>
          <w:szCs w:val="24"/>
        </w:rPr>
      </w:pPr>
      <w:r w:rsidRPr="00532640">
        <w:rPr>
          <w:sz w:val="24"/>
          <w:szCs w:val="24"/>
        </w:rPr>
        <w:t>Данные документы предоставить:</w:t>
      </w:r>
    </w:p>
    <w:p w:rsidR="00F375F2" w:rsidRPr="00532640" w:rsidRDefault="00F375F2" w:rsidP="00F375F2">
      <w:pPr>
        <w:pStyle w:val="a1"/>
        <w:numPr>
          <w:ilvl w:val="0"/>
          <w:numId w:val="0"/>
        </w:numPr>
        <w:tabs>
          <w:tab w:val="left" w:pos="1560"/>
        </w:tabs>
        <w:ind w:firstLine="709"/>
        <w:rPr>
          <w:sz w:val="24"/>
          <w:szCs w:val="24"/>
        </w:rPr>
      </w:pPr>
      <w:r w:rsidRPr="00532640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F375F2" w:rsidRPr="00532640" w:rsidRDefault="00F375F2" w:rsidP="00F375F2">
      <w:pPr>
        <w:pStyle w:val="a1"/>
        <w:numPr>
          <w:ilvl w:val="0"/>
          <w:numId w:val="0"/>
        </w:numPr>
        <w:tabs>
          <w:tab w:val="left" w:pos="1560"/>
        </w:tabs>
        <w:ind w:firstLine="709"/>
        <w:rPr>
          <w:sz w:val="24"/>
          <w:szCs w:val="24"/>
        </w:rPr>
      </w:pPr>
      <w:r w:rsidRPr="00532640">
        <w:rPr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sz w:val="24"/>
          <w:szCs w:val="24"/>
        </w:rPr>
        <w:t>копию заверенного банком платежного поручения о переводе на указанный в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F375F2" w:rsidRPr="00532640" w:rsidRDefault="00F375F2" w:rsidP="00F375F2">
      <w:pPr>
        <w:pStyle w:val="a1"/>
        <w:numPr>
          <w:ilvl w:val="4"/>
          <w:numId w:val="3"/>
        </w:numPr>
        <w:shd w:val="clear" w:color="auto" w:fill="FFFFFF"/>
        <w:tabs>
          <w:tab w:val="clear" w:pos="1701"/>
          <w:tab w:val="left" w:pos="993"/>
        </w:tabs>
        <w:ind w:left="0" w:firstLine="709"/>
        <w:jc w:val="both"/>
        <w:rPr>
          <w:sz w:val="24"/>
          <w:szCs w:val="24"/>
        </w:rPr>
      </w:pPr>
      <w:r w:rsidRPr="00532640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375F2" w:rsidRPr="00D305AD" w:rsidRDefault="00F375F2" w:rsidP="00F375F2">
      <w:pPr>
        <w:pStyle w:val="a1"/>
        <w:numPr>
          <w:ilvl w:val="0"/>
          <w:numId w:val="0"/>
        </w:numPr>
        <w:ind w:left="709"/>
        <w:rPr>
          <w:sz w:val="24"/>
          <w:szCs w:val="24"/>
        </w:rPr>
      </w:pPr>
    </w:p>
    <w:p w:rsidR="00F375F2" w:rsidRPr="00D305AD" w:rsidRDefault="00F375F2" w:rsidP="00F375F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D305AD">
        <w:rPr>
          <w:sz w:val="24"/>
          <w:szCs w:val="24"/>
        </w:rPr>
        <w:lastRenderedPageBreak/>
        <w:t>Все указанные документы прилагаются Участником к Заявке.</w:t>
      </w:r>
    </w:p>
    <w:p w:rsidR="00F375F2" w:rsidRPr="00D305AD" w:rsidRDefault="00F375F2" w:rsidP="00F375F2">
      <w:pPr>
        <w:shd w:val="clear" w:color="auto" w:fill="FFFFFF"/>
        <w:ind w:firstLine="709"/>
        <w:jc w:val="both"/>
        <w:rPr>
          <w:sz w:val="24"/>
          <w:szCs w:val="24"/>
        </w:rPr>
      </w:pPr>
      <w:r w:rsidRPr="00D305AD">
        <w:rPr>
          <w:sz w:val="24"/>
          <w:szCs w:val="24"/>
        </w:rPr>
        <w:t>В случае</w:t>
      </w:r>
      <w:r w:rsidR="00D400A1">
        <w:rPr>
          <w:sz w:val="24"/>
          <w:szCs w:val="24"/>
        </w:rPr>
        <w:t xml:space="preserve"> </w:t>
      </w:r>
      <w:r w:rsidRPr="00D305AD">
        <w:rPr>
          <w:sz w:val="24"/>
          <w:szCs w:val="24"/>
        </w:rPr>
        <w:t>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F375F2" w:rsidRDefault="00F375F2" w:rsidP="00F375F2">
      <w:pPr>
        <w:shd w:val="clear" w:color="auto" w:fill="FFFFFF"/>
        <w:spacing w:line="274" w:lineRule="exact"/>
        <w:ind w:left="48"/>
        <w:rPr>
          <w:sz w:val="24"/>
          <w:szCs w:val="24"/>
        </w:rPr>
      </w:pPr>
    </w:p>
    <w:p w:rsidR="00F375F2" w:rsidRPr="00A77985" w:rsidRDefault="00F375F2" w:rsidP="00F375F2">
      <w:pPr>
        <w:shd w:val="clear" w:color="auto" w:fill="FFFFFF"/>
        <w:spacing w:line="274" w:lineRule="exact"/>
        <w:ind w:left="48"/>
        <w:rPr>
          <w:sz w:val="24"/>
          <w:szCs w:val="24"/>
        </w:rPr>
      </w:pPr>
    </w:p>
    <w:p w:rsidR="00F375F2" w:rsidRPr="00776848" w:rsidRDefault="00F375F2" w:rsidP="00F375F2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43"/>
        <w:gridCol w:w="280"/>
        <w:gridCol w:w="2209"/>
        <w:gridCol w:w="281"/>
        <w:gridCol w:w="1747"/>
      </w:tblGrid>
      <w:tr w:rsidR="00F375F2" w:rsidRPr="00776848" w:rsidTr="009E1DE7">
        <w:tc>
          <w:tcPr>
            <w:tcW w:w="5443" w:type="dxa"/>
          </w:tcPr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76848">
              <w:rPr>
                <w:b/>
                <w:sz w:val="24"/>
                <w:szCs w:val="24"/>
              </w:rPr>
              <w:t xml:space="preserve">Заместитель генерального директора – </w:t>
            </w:r>
          </w:p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76848">
              <w:rPr>
                <w:b/>
                <w:sz w:val="24"/>
                <w:szCs w:val="24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1" w:type="dxa"/>
          </w:tcPr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F375F2" w:rsidRPr="00776848" w:rsidRDefault="00F375F2" w:rsidP="009E1DE7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F375F2" w:rsidRPr="00776848" w:rsidRDefault="00F375F2" w:rsidP="009E1DE7">
            <w:pPr>
              <w:suppressAutoHyphens/>
              <w:rPr>
                <w:b/>
                <w:sz w:val="24"/>
                <w:szCs w:val="24"/>
              </w:rPr>
            </w:pPr>
            <w:r w:rsidRPr="00776848">
              <w:rPr>
                <w:b/>
                <w:sz w:val="24"/>
                <w:szCs w:val="24"/>
              </w:rPr>
              <w:t>А.Г. Антипов</w:t>
            </w:r>
          </w:p>
        </w:tc>
      </w:tr>
      <w:tr w:rsidR="00F375F2" w:rsidRPr="00776848" w:rsidTr="009E1DE7">
        <w:tc>
          <w:tcPr>
            <w:tcW w:w="5443" w:type="dxa"/>
          </w:tcPr>
          <w:p w:rsidR="00F375F2" w:rsidRPr="00776848" w:rsidRDefault="00F375F2" w:rsidP="009E1DE7">
            <w:pPr>
              <w:suppressAutoHyphens/>
              <w:jc w:val="both"/>
            </w:pPr>
          </w:p>
        </w:tc>
        <w:tc>
          <w:tcPr>
            <w:tcW w:w="280" w:type="dxa"/>
          </w:tcPr>
          <w:p w:rsidR="00F375F2" w:rsidRPr="00776848" w:rsidRDefault="00F375F2" w:rsidP="009E1DE7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F375F2" w:rsidRPr="00776848" w:rsidRDefault="00F375F2" w:rsidP="009E1DE7">
            <w:pPr>
              <w:suppressAutoHyphens/>
              <w:jc w:val="center"/>
            </w:pPr>
            <w:r w:rsidRPr="00776848">
              <w:t>(подпись)</w:t>
            </w:r>
          </w:p>
        </w:tc>
        <w:tc>
          <w:tcPr>
            <w:tcW w:w="281" w:type="dxa"/>
          </w:tcPr>
          <w:p w:rsidR="00F375F2" w:rsidRPr="00776848" w:rsidRDefault="00F375F2" w:rsidP="009E1DE7">
            <w:pPr>
              <w:suppressAutoHyphens/>
              <w:jc w:val="both"/>
            </w:pPr>
          </w:p>
        </w:tc>
        <w:tc>
          <w:tcPr>
            <w:tcW w:w="1747" w:type="dxa"/>
          </w:tcPr>
          <w:p w:rsidR="00F375F2" w:rsidRPr="00776848" w:rsidRDefault="00F375F2" w:rsidP="009E1DE7">
            <w:pPr>
              <w:suppressAutoHyphens/>
              <w:jc w:val="both"/>
            </w:pPr>
          </w:p>
        </w:tc>
      </w:tr>
    </w:tbl>
    <w:p w:rsidR="00F375F2" w:rsidRPr="00776848" w:rsidRDefault="00F375F2" w:rsidP="00F375F2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p w:rsidR="00F375F2" w:rsidRPr="00A77985" w:rsidRDefault="00F375F2" w:rsidP="00F375F2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sz w:val="24"/>
          <w:szCs w:val="24"/>
        </w:rPr>
      </w:pPr>
    </w:p>
    <w:p w:rsidR="00F375F2" w:rsidRPr="00A77985" w:rsidRDefault="00F375F2" w:rsidP="00F375F2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sz w:val="24"/>
          <w:szCs w:val="24"/>
        </w:rPr>
      </w:pPr>
    </w:p>
    <w:p w:rsidR="003B0A14" w:rsidRDefault="003B0A14"/>
    <w:sectPr w:rsidR="003B0A14" w:rsidSect="00F375F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5F2"/>
    <w:rsid w:val="000326FC"/>
    <w:rsid w:val="00363194"/>
    <w:rsid w:val="003A44C8"/>
    <w:rsid w:val="003B0A14"/>
    <w:rsid w:val="003E7EA2"/>
    <w:rsid w:val="004073DC"/>
    <w:rsid w:val="00453440"/>
    <w:rsid w:val="00485D15"/>
    <w:rsid w:val="00493220"/>
    <w:rsid w:val="00532640"/>
    <w:rsid w:val="005D2261"/>
    <w:rsid w:val="006D28CE"/>
    <w:rsid w:val="00726988"/>
    <w:rsid w:val="0075064B"/>
    <w:rsid w:val="00753772"/>
    <w:rsid w:val="007A0751"/>
    <w:rsid w:val="007B5A32"/>
    <w:rsid w:val="007D088A"/>
    <w:rsid w:val="008856F4"/>
    <w:rsid w:val="008A19F6"/>
    <w:rsid w:val="00977E62"/>
    <w:rsid w:val="00A66FA4"/>
    <w:rsid w:val="00B1500E"/>
    <w:rsid w:val="00BA0E09"/>
    <w:rsid w:val="00D400A1"/>
    <w:rsid w:val="00DF5F89"/>
    <w:rsid w:val="00E12146"/>
    <w:rsid w:val="00E40B34"/>
    <w:rsid w:val="00F05B58"/>
    <w:rsid w:val="00F3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DD79F-DB51-4726-888A-A7DE01D0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375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">
    <w:name w:val="Пункт1"/>
    <w:basedOn w:val="a3"/>
    <w:rsid w:val="00F375F2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F375F2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F375F2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F375F2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F375F2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character" w:styleId="a7">
    <w:name w:val="Hyperlink"/>
    <w:rsid w:val="00F375F2"/>
    <w:rPr>
      <w:rFonts w:cs="Times New Roman"/>
      <w:color w:val="0000FF"/>
      <w:u w:val="single"/>
    </w:rPr>
  </w:style>
  <w:style w:type="paragraph" w:customStyle="1" w:styleId="2">
    <w:name w:val="Пункт2"/>
    <w:basedOn w:val="a3"/>
    <w:rsid w:val="00F375F2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b/>
      <w:snapToGrid w:val="0"/>
      <w:sz w:val="28"/>
    </w:rPr>
  </w:style>
  <w:style w:type="paragraph" w:styleId="a8">
    <w:name w:val="No Spacing"/>
    <w:uiPriority w:val="1"/>
    <w:qFormat/>
    <w:rsid w:val="007269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Smirnova.IN</dc:creator>
  <cp:keywords/>
  <dc:description/>
  <cp:lastModifiedBy>Болдырев Виктор Викторович</cp:lastModifiedBy>
  <cp:revision>12</cp:revision>
  <dcterms:created xsi:type="dcterms:W3CDTF">2013-11-27T12:11:00Z</dcterms:created>
  <dcterms:modified xsi:type="dcterms:W3CDTF">2015-08-27T16:18:00Z</dcterms:modified>
</cp:coreProperties>
</file>